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412" w:type="dxa"/>
        <w:tblBorders>
          <w:top w:val="nil" w:sz="4" w:space="0" w:color="8C8C8C"/>
          <w:left w:val="nil" w:sz="4" w:space="0" w:color="8C8C8C"/>
          <w:bottom w:val="nil" w:sz="4" w:space="0" w:color="8C8C8C"/>
          <w:right w:val="nil" w:sz="4" w:space="0" w:color="8C8C8C"/>
          <w:insideH w:val="nil" w:sz="4" w:space="0" w:color="8C8C8C"/>
          <w:insideV w:val="nil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4894"/>
        <w:gridCol w:w="4518"/>
      </w:tblGrid>
      <w:tr>
        <w:tc>
          <w:tcPr>
            <w:tcW w:w="48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bailleur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</w:tc>
        <w:tc>
          <w:tcPr>
            <w:tcW w:w="4518" w:type="dxa"/>
          </w:tcPr>
          <w:p>
            <w:pPr>
              <w:spacing w:before="0" w:after="360"/>
            </w:pP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locataire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</w:tc>
      </w:tr>
    </w:tbl>
    <w:p>
      <w:pPr>
        <w:spacing w:before="0" w:after="120"/>
      </w:pPr>
    </w:p>
    <w:p>
      <w:pPr>
        <w:spacing w:before="0" w:after="240"/>
        <w:jc w:val="right"/>
      </w:pPr>
      <w:r>
        <w:rPr>
          <w:rFonts w:ascii="Arial" w:hAnsi="Arial" w:cs="Arial"/>
          <w:sz w:val="21"/>
          <w:szCs w:val="21"/>
        </w:rPr>
        <w:t xml:space="preserve">À ........................, le ..........................</w:t>
      </w:r>
    </w:p>
    <w:p>
      <w:pPr>
        <w:spacing w:before="120" w:after="60"/>
        <w:jc w:val="center"/>
      </w:pPr>
      <w:r>
        <w:rPr>
          <w:rFonts w:ascii="Arial" w:hAnsi="Arial" w:cs="Arial"/>
          <w:b/>
          <w:sz w:val="34"/>
          <w:szCs w:val="34"/>
        </w:rPr>
        <w:t xml:space="preserve">Attestation</w:t>
      </w:r>
    </w:p>
    <w:p>
      <w:pPr>
        <w:spacing w:before="0" w:after="240"/>
        <w:jc w:val="center"/>
      </w:pPr>
      <w:r>
        <w:rPr>
          <w:rFonts w:ascii="Arial" w:hAnsi="Arial" w:cs="Arial"/>
          <w:sz w:val="23"/>
          <w:szCs w:val="23"/>
        </w:rPr>
        <w:t xml:space="preserve">Loyers et charges à jour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Je soussigné(e) ........................................, demeurant .................................................., bailleur du logement situé ............................................................, atteste que ce logement est (ou a été) loué à ........................................ depuis le ...... / ...... / ............ (jusqu’au ...... / ...... / ............).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Le loyer mensuel s’élève à ................ hors charges, auxquels s’ajoutent ................ de charges.</w:t>
      </w:r>
    </w:p>
    <w:p>
      <w:pPr>
        <w:spacing w:before="0" w:after="120" w:line="400" w:lineRule="auto"/>
      </w:pPr>
      <w:r>
        <w:rPr>
          <w:rFonts w:ascii="Arial" w:hAnsi="Arial" w:cs="Arial"/>
          <w:b/>
          <w:sz w:val="21"/>
          <w:szCs w:val="21"/>
        </w:rPr>
        <w:t xml:space="preserve">À la date du ...... / ...... / ............, le paiement des loyers et des charges est à jour.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Attestation établie à la demande de l’intéressé(e), pour servir et valoir ce que de droit.</w:t>
      </w:r>
    </w:p>
    <w:p>
      <w:pPr>
        <w:spacing w:before="0" w:after="120"/>
      </w:pPr>
    </w:p>
    <w:p>
      <w:pPr>
        <w:spacing w:before="0" w:after="40"/>
        <w:ind w:left="5200"/>
      </w:pPr>
      <w:r>
        <w:rPr>
          <w:rFonts w:ascii="Arial" w:hAnsi="Arial" w:cs="Arial"/>
          <w:b/>
          <w:sz w:val="21"/>
          <w:szCs w:val="21"/>
        </w:rPr>
        <w:t xml:space="preserve">Le bailleur</w:t>
      </w:r>
    </w:p>
    <w:p>
      <w:pPr>
        <w:spacing w:before="0" w:after="1100"/>
        <w:ind w:left="5200"/>
      </w:pPr>
      <w:r>
        <w:rPr>
          <w:rFonts w:ascii="Arial" w:hAnsi="Arial" w:cs="Arial"/>
          <w:color w:val="555555"/>
          <w:sz w:val="18"/>
          <w:szCs w:val="18"/>
        </w:rPr>
        <w:t xml:space="preserve">Signature</w:t>
      </w:r>
    </w:p>
    <w:p>
      <w:pPr>
        <w:pBdr>
          <w:top w:val="single" w:sz="4" w:space="6" w:color="999999"/>
        </w:pBdr>
        <w:spacing w:before="120" w:after="60"/>
      </w:pPr>
      <w:r>
        <w:rPr>
          <w:rFonts w:ascii="Arial" w:hAnsi="Arial" w:cs="Arial"/>
          <w:color w:val="555555"/>
          <w:sz w:val="17"/>
          <w:szCs w:val="17"/>
        </w:rPr>
        <w:t xml:space="preserve">Justificatif prévu par le décret n° 2015-1437 du 5 novembre 2015 (pièces pouvant être demandées au candidat à la location) : à défaut des trois dernières quittances, attestation du précédent bailleur indiquant que le locataire est à jour de ses loyers et charges.</w:t>
      </w:r>
    </w:p>
    <w:sectPr>
      <w:pgSz w:w="11906" w:h="16838"/>
      <w:pgMar w:top="1134" w:right="1247" w:bottom="1134" w:left="1247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Attestation de loyers à jour</dc:title>
  <dc:language>fr-FR</dc:language>
</cp:coreProperties>
</file>